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188A35E2" w14:textId="77777777" w:rsidR="001611AB" w:rsidRDefault="00CE0D4F" w:rsidP="001611AB">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C5D28">
        <w:rPr>
          <w:rFonts w:asciiTheme="minorHAnsi" w:hAnsiTheme="minorHAnsi" w:cs="Arial"/>
          <w:sz w:val="22"/>
        </w:rPr>
        <w:t>la réalisation d’une</w:t>
      </w:r>
      <w:r w:rsidR="001611AB">
        <w:rPr>
          <w:rFonts w:asciiTheme="minorHAnsi" w:hAnsiTheme="minorHAnsi" w:cs="Arial"/>
          <w:sz w:val="22"/>
        </w:rPr>
        <w:t xml:space="preserve"> : </w:t>
      </w:r>
    </w:p>
    <w:p w14:paraId="5093FFF3" w14:textId="77777777" w:rsidR="008B4199" w:rsidRDefault="008B4199" w:rsidP="001611AB">
      <w:pPr>
        <w:spacing w:before="120" w:line="240" w:lineRule="auto"/>
        <w:jc w:val="both"/>
        <w:rPr>
          <w:rFonts w:asciiTheme="minorHAnsi" w:hAnsiTheme="minorHAnsi" w:cs="Arial"/>
          <w:b/>
          <w:sz w:val="22"/>
        </w:rPr>
      </w:pPr>
      <w:r w:rsidRPr="008B4199">
        <w:rPr>
          <w:rFonts w:asciiTheme="minorHAnsi" w:hAnsiTheme="minorHAnsi" w:cs="Arial"/>
          <w:b/>
          <w:sz w:val="22"/>
        </w:rPr>
        <w:t>Evaluation intermédiaire du projet DIASDEV – Diaspora et Développement</w:t>
      </w:r>
    </w:p>
    <w:p w14:paraId="63BD8AEF" w14:textId="2B6158AF" w:rsidR="003C5E0F" w:rsidRPr="00B674D3" w:rsidRDefault="00B0551C" w:rsidP="001611AB">
      <w:pPr>
        <w:spacing w:before="120" w:line="240" w:lineRule="auto"/>
        <w:jc w:val="both"/>
        <w:rPr>
          <w:rFonts w:asciiTheme="minorHAnsi" w:hAnsiTheme="minorHAnsi" w:cs="Arial"/>
          <w:b/>
          <w:sz w:val="28"/>
          <w:szCs w:val="28"/>
          <w:u w:val="single"/>
        </w:rPr>
      </w:pPr>
      <w:r w:rsidRPr="00B0551C">
        <w:rPr>
          <w:rFonts w:asciiTheme="minorHAnsi" w:hAnsiTheme="minorHAnsi" w:cs="Arial"/>
          <w:b/>
          <w:sz w:val="22"/>
        </w:rPr>
        <w:t xml:space="preserve"> </w:t>
      </w:r>
      <w:r w:rsidR="003C5E0F"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003C5E0F"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3EE013C" w14:textId="21D99F7B" w:rsidR="005C5D28"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w:t>
      </w:r>
      <w:r w:rsidR="005C5D28">
        <w:rPr>
          <w:rFonts w:asciiTheme="minorHAnsi" w:hAnsiTheme="minorHAnsi" w:cs="Arial"/>
          <w:sz w:val="22"/>
        </w:rPr>
        <w:t>ns le cad</w:t>
      </w:r>
      <w:r w:rsidR="00816214">
        <w:rPr>
          <w:rFonts w:asciiTheme="minorHAnsi" w:hAnsiTheme="minorHAnsi" w:cs="Arial"/>
          <w:sz w:val="22"/>
        </w:rPr>
        <w:t>re de la consultation de</w:t>
      </w:r>
      <w:r w:rsidR="005C5D28">
        <w:rPr>
          <w:rFonts w:asciiTheme="minorHAnsi" w:hAnsiTheme="minorHAnsi" w:cs="Arial"/>
          <w:sz w:val="22"/>
        </w:rPr>
        <w:t xml:space="preserve"> : </w:t>
      </w:r>
    </w:p>
    <w:p w14:paraId="2F2CF024" w14:textId="77777777" w:rsidR="008B4199" w:rsidRDefault="008B4199" w:rsidP="00917221">
      <w:pPr>
        <w:spacing w:before="360"/>
        <w:rPr>
          <w:rFonts w:asciiTheme="minorHAnsi" w:hAnsiTheme="minorHAnsi" w:cs="Arial"/>
          <w:b/>
          <w:sz w:val="22"/>
        </w:rPr>
      </w:pPr>
      <w:r w:rsidRPr="008B4199">
        <w:rPr>
          <w:rFonts w:asciiTheme="minorHAnsi" w:hAnsiTheme="minorHAnsi" w:cs="Arial"/>
          <w:b/>
          <w:sz w:val="22"/>
        </w:rPr>
        <w:t xml:space="preserve">Evaluation intermédiaire du projet DIASDEV – Diaspora et Développement </w:t>
      </w:r>
    </w:p>
    <w:p w14:paraId="55288F6B" w14:textId="192B5A1E"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2563EC81" w:rsidR="00C43FF9" w:rsidRPr="0064446E" w:rsidRDefault="005C5D28" w:rsidP="005C5D28">
      <w:pPr>
        <w:spacing w:before="120" w:line="240" w:lineRule="auto"/>
        <w:jc w:val="both"/>
        <w:rPr>
          <w:rFonts w:asciiTheme="minorHAnsi" w:hAnsiTheme="minorHAnsi" w:cs="Arial"/>
          <w:i/>
          <w:sz w:val="22"/>
        </w:rPr>
      </w:pPr>
      <w:r w:rsidRPr="005C5D28">
        <w:rPr>
          <w:rFonts w:asciiTheme="minorHAnsi" w:hAnsiTheme="minorHAnsi" w:cs="Arial"/>
          <w:i/>
          <w:sz w:val="22"/>
        </w:rPr>
        <w:t>Sans objet – non demandé</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1774C4D" w14:textId="77777777" w:rsidR="005C5D28" w:rsidRPr="005C5D28" w:rsidRDefault="005C5D28" w:rsidP="005C5D28">
      <w:pPr>
        <w:spacing w:before="120" w:line="240" w:lineRule="auto"/>
        <w:jc w:val="both"/>
        <w:rPr>
          <w:rFonts w:asciiTheme="minorHAnsi" w:hAnsiTheme="minorHAnsi" w:cs="Arial"/>
          <w:i/>
          <w:sz w:val="22"/>
        </w:rPr>
      </w:pPr>
      <w:r w:rsidRPr="005C5D28">
        <w:rPr>
          <w:rFonts w:asciiTheme="minorHAnsi" w:hAnsiTheme="minorHAnsi" w:cs="Arial"/>
          <w:i/>
          <w:sz w:val="22"/>
        </w:rPr>
        <w:t>Sans objet – non demandé</w:t>
      </w:r>
    </w:p>
    <w:p w14:paraId="659C28D8" w14:textId="5C8749C7" w:rsidR="00D73590" w:rsidRDefault="00D73590" w:rsidP="005C5D28">
      <w:pPr>
        <w:spacing w:before="120" w:line="240" w:lineRule="auto"/>
        <w:jc w:val="both"/>
        <w:rPr>
          <w:rFonts w:asciiTheme="minorHAnsi" w:hAnsiTheme="minorHAnsi" w:cs="Arial"/>
          <w:sz w:val="22"/>
        </w:rPr>
      </w:pPr>
      <w:r>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57CC8FB3" w14:textId="3EB9F2CE" w:rsidR="008B4199" w:rsidRPr="008B4199" w:rsidRDefault="00BB0798" w:rsidP="008B4199">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8B4199" w:rsidRPr="008B4199">
        <w:rPr>
          <w:rFonts w:ascii="Calibri" w:hAnsi="Calibri"/>
          <w:sz w:val="22"/>
          <w:szCs w:val="22"/>
        </w:rPr>
        <w:t>Evaluation intermédiaire du projet DIASDEV – Diaspora et Développement</w:t>
      </w:r>
    </w:p>
    <w:p w14:paraId="272B75DD" w14:textId="77777777" w:rsidR="008B4199" w:rsidRDefault="008B4199" w:rsidP="00BB0798">
      <w:pPr>
        <w:snapToGrid w:val="0"/>
        <w:spacing w:before="40" w:after="40"/>
        <w:jc w:val="both"/>
        <w:rPr>
          <w:rFonts w:ascii="Calibri" w:hAnsi="Calibri"/>
          <w:sz w:val="22"/>
          <w:szCs w:val="22"/>
          <w:highlight w:val="lightGray"/>
        </w:rPr>
      </w:pPr>
    </w:p>
    <w:p w14:paraId="675A588F" w14:textId="01AB6417" w:rsidR="00BB0798" w:rsidRDefault="00BB0798" w:rsidP="00BB0798">
      <w:pPr>
        <w:snapToGrid w:val="0"/>
        <w:spacing w:before="40" w:after="40"/>
        <w:jc w:val="both"/>
        <w:rPr>
          <w:rFonts w:ascii="Calibri" w:hAnsi="Calibri"/>
          <w:sz w:val="22"/>
          <w:szCs w:val="22"/>
        </w:rPr>
      </w:pPr>
      <w:bookmarkStart w:id="0" w:name="_GoBack"/>
      <w:bookmarkEnd w:id="0"/>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8B4199"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40902107"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54D492" w14:textId="77777777" w:rsidR="004C7540" w:rsidRDefault="004C7540">
      <w:r>
        <w:separator/>
      </w:r>
    </w:p>
  </w:endnote>
  <w:endnote w:type="continuationSeparator" w:id="0">
    <w:p w14:paraId="236DB5A3" w14:textId="77777777" w:rsidR="004C7540" w:rsidRDefault="004C7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121EE261"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B4199">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B4199">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86FB6DC"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B4199">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B4199">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2768F0F9"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8B4199">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8B4199">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590F8C2B"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8B4199">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8B4199">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8B4199"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32EBFA" w14:textId="77777777" w:rsidR="004C7540" w:rsidRDefault="004C7540">
      <w:r>
        <w:separator/>
      </w:r>
    </w:p>
  </w:footnote>
  <w:footnote w:type="continuationSeparator" w:id="0">
    <w:p w14:paraId="43EB93EE" w14:textId="77777777" w:rsidR="004C7540" w:rsidRDefault="004C754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409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11AB"/>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03E3"/>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0933"/>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C7540"/>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5D28"/>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4F7"/>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6214"/>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99"/>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551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5376"/>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A6F37-875C-4DDA-854E-F7CB28D7C6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27</TotalTime>
  <Pages>6</Pages>
  <Words>1377</Words>
  <Characters>8391</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9749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Aline JAEGLE</cp:lastModifiedBy>
  <cp:revision>9</cp:revision>
  <cp:lastPrinted>2016-03-24T23:23:00Z</cp:lastPrinted>
  <dcterms:created xsi:type="dcterms:W3CDTF">2023-02-01T08:32:00Z</dcterms:created>
  <dcterms:modified xsi:type="dcterms:W3CDTF">2026-05-21T18:55:00Z</dcterms:modified>
</cp:coreProperties>
</file>